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0" w:type="dxa"/>
        <w:tblInd w:w="108" w:type="dxa"/>
        <w:tblLook w:val="01E0" w:firstRow="1" w:lastRow="1" w:firstColumn="1" w:lastColumn="1" w:noHBand="0" w:noVBand="0"/>
      </w:tblPr>
      <w:tblGrid>
        <w:gridCol w:w="3850"/>
        <w:gridCol w:w="5060"/>
      </w:tblGrid>
      <w:tr w:rsidR="00D575A1" w:rsidRPr="00A7314F" w:rsidTr="00B904EB">
        <w:tc>
          <w:tcPr>
            <w:tcW w:w="3850" w:type="dxa"/>
          </w:tcPr>
          <w:p w:rsidR="00D575A1" w:rsidRPr="00A7314F" w:rsidRDefault="00D575A1" w:rsidP="00B904EB">
            <w:pPr>
              <w:spacing w:after="0" w:line="240" w:lineRule="auto"/>
              <w:jc w:val="center"/>
              <w:rPr>
                <w:rFonts w:ascii="Times New Roman" w:hAnsi="Times New Roman"/>
                <w:sz w:val="26"/>
                <w:szCs w:val="26"/>
              </w:rPr>
            </w:pPr>
            <w:r w:rsidRPr="00A7314F">
              <w:rPr>
                <w:rFonts w:ascii="Times New Roman" w:hAnsi="Times New Roman"/>
                <w:sz w:val="26"/>
                <w:szCs w:val="26"/>
              </w:rPr>
              <w:t>UBND HUYỆN CỦ CHI</w:t>
            </w:r>
          </w:p>
        </w:tc>
        <w:tc>
          <w:tcPr>
            <w:tcW w:w="5060" w:type="dxa"/>
          </w:tcPr>
          <w:p w:rsidR="00D575A1" w:rsidRPr="00A7314F" w:rsidRDefault="00D575A1" w:rsidP="00B904EB">
            <w:pPr>
              <w:spacing w:after="0" w:line="240" w:lineRule="auto"/>
              <w:rPr>
                <w:rFonts w:ascii="Times New Roman" w:eastAsia="Times New Roman" w:hAnsi="Times New Roman"/>
                <w:b/>
                <w:spacing w:val="-20"/>
                <w:sz w:val="26"/>
                <w:szCs w:val="26"/>
                <w:lang w:val="nl-NL"/>
              </w:rPr>
            </w:pPr>
            <w:r w:rsidRPr="00A7314F">
              <w:rPr>
                <w:rFonts w:ascii="Times New Roman" w:eastAsia="Times New Roman" w:hAnsi="Times New Roman"/>
                <w:b/>
                <w:spacing w:val="-20"/>
                <w:sz w:val="26"/>
                <w:szCs w:val="26"/>
                <w:lang w:val="nl-NL"/>
              </w:rPr>
              <w:t>CỘNG HÒA XÃ HỘI CHỦ NGHĨA VIỆT NAM</w:t>
            </w:r>
          </w:p>
        </w:tc>
      </w:tr>
      <w:tr w:rsidR="00D575A1" w:rsidRPr="00A7314F" w:rsidTr="00B904EB">
        <w:tc>
          <w:tcPr>
            <w:tcW w:w="3850" w:type="dxa"/>
          </w:tcPr>
          <w:p w:rsidR="00D575A1" w:rsidRPr="00A7314F" w:rsidRDefault="00D575A1" w:rsidP="00B904EB">
            <w:pPr>
              <w:spacing w:after="0" w:line="240" w:lineRule="auto"/>
              <w:jc w:val="center"/>
              <w:rPr>
                <w:rFonts w:ascii="Times New Roman" w:hAnsi="Times New Roman"/>
                <w:b/>
                <w:bCs/>
                <w:spacing w:val="-20"/>
                <w:sz w:val="26"/>
                <w:szCs w:val="26"/>
                <w:lang w:val="nl-NL"/>
              </w:rPr>
            </w:pPr>
            <w:r>
              <w:rPr>
                <w:rFonts w:ascii="Times New Roman" w:hAnsi="Times New Roman"/>
                <w:b/>
                <w:bCs/>
                <w:spacing w:val="-20"/>
                <w:sz w:val="26"/>
                <w:szCs w:val="26"/>
                <w:lang w:val="nl-NL"/>
              </w:rPr>
              <w:t xml:space="preserve">PHÒNG </w:t>
            </w:r>
            <w:r w:rsidRPr="00A7314F">
              <w:rPr>
                <w:rFonts w:ascii="Times New Roman" w:hAnsi="Times New Roman"/>
                <w:b/>
                <w:bCs/>
                <w:spacing w:val="-20"/>
                <w:sz w:val="26"/>
                <w:szCs w:val="26"/>
                <w:lang w:val="nl-NL"/>
              </w:rPr>
              <w:t>GIÁO DỤC VÀ ĐÀO TẠO</w:t>
            </w:r>
          </w:p>
          <w:p w:rsidR="00D575A1" w:rsidRPr="00A7314F" w:rsidRDefault="00E74880" w:rsidP="00B904EB">
            <w:pPr>
              <w:spacing w:after="0" w:line="240" w:lineRule="auto"/>
              <w:jc w:val="center"/>
              <w:rPr>
                <w:rFonts w:ascii="Times New Roman" w:hAnsi="Times New Roman"/>
                <w:b/>
                <w:bCs/>
                <w:spacing w:val="-20"/>
                <w:sz w:val="26"/>
                <w:szCs w:val="26"/>
                <w:lang w:val="nl-NL"/>
              </w:rPr>
            </w:pPr>
            <w:r>
              <w:rPr>
                <w:noProof/>
              </w:rPr>
              <mc:AlternateContent>
                <mc:Choice Requires="wps">
                  <w:drawing>
                    <wp:anchor distT="4294967289" distB="4294967289" distL="114300" distR="114300" simplePos="0" relativeHeight="251657216" behindDoc="0" locked="0" layoutInCell="1" allowOverlap="1" wp14:anchorId="3AA7DDE9">
                      <wp:simplePos x="0" y="0"/>
                      <wp:positionH relativeFrom="column">
                        <wp:posOffset>699135</wp:posOffset>
                      </wp:positionH>
                      <wp:positionV relativeFrom="paragraph">
                        <wp:posOffset>100965</wp:posOffset>
                      </wp:positionV>
                      <wp:extent cx="98107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38948" id="Straight Connector 1" o:spid="_x0000_s1026" style="position:absolute;z-index:251657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5.05pt,7.95pt" to="132.3pt,7.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">
                      <o:lock v:ext="edit" shapetype="f"/>
                    </v:line>
                  </w:pict>
                </mc:Fallback>
              </mc:AlternateContent>
            </w:r>
          </w:p>
        </w:tc>
        <w:tc>
          <w:tcPr>
            <w:tcW w:w="5060" w:type="dxa"/>
          </w:tcPr>
          <w:p w:rsidR="00D575A1" w:rsidRPr="00A7314F" w:rsidRDefault="00D575A1" w:rsidP="00B904EB">
            <w:pPr>
              <w:spacing w:after="0" w:line="240" w:lineRule="auto"/>
              <w:rPr>
                <w:rFonts w:ascii="Times New Roman" w:eastAsia="Times New Roman" w:hAnsi="Times New Roman"/>
                <w:b/>
                <w:sz w:val="28"/>
                <w:szCs w:val="28"/>
                <w:lang w:val="nl-NL"/>
              </w:rPr>
            </w:pPr>
            <w:r w:rsidRPr="00A7314F">
              <w:rPr>
                <w:rFonts w:ascii="Times New Roman" w:eastAsia="Times New Roman" w:hAnsi="Times New Roman"/>
                <w:b/>
                <w:sz w:val="28"/>
                <w:szCs w:val="28"/>
                <w:lang w:val="nl-NL"/>
              </w:rPr>
              <w:t xml:space="preserve">          Độc lập - Tự do - Hạnh phúc</w:t>
            </w:r>
          </w:p>
          <w:p w:rsidR="00D575A1" w:rsidRPr="00A7314F" w:rsidRDefault="00E74880" w:rsidP="00B904EB">
            <w:pPr>
              <w:spacing w:after="0" w:line="240" w:lineRule="auto"/>
              <w:rPr>
                <w:rFonts w:ascii="Times New Roman" w:eastAsia="Times New Roman" w:hAnsi="Times New Roman"/>
                <w:b/>
                <w:sz w:val="16"/>
                <w:szCs w:val="16"/>
                <w:lang w:val="nl-NL"/>
              </w:rPr>
            </w:pPr>
            <w:r>
              <w:rPr>
                <w:noProof/>
              </w:rPr>
              <mc:AlternateContent>
                <mc:Choice Requires="wps">
                  <w:drawing>
                    <wp:anchor distT="4294967289" distB="4294967289" distL="114300" distR="114300" simplePos="0" relativeHeight="251658240" behindDoc="0" locked="0" layoutInCell="1" allowOverlap="1" wp14:anchorId="0E797F8B">
                      <wp:simplePos x="0" y="0"/>
                      <wp:positionH relativeFrom="column">
                        <wp:posOffset>494030</wp:posOffset>
                      </wp:positionH>
                      <wp:positionV relativeFrom="paragraph">
                        <wp:posOffset>86360</wp:posOffset>
                      </wp:positionV>
                      <wp:extent cx="214947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6D7CA" id="Straight Connector 3" o:spid="_x0000_s1026" style="position:absolute;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38.9pt,6.8pt" to="208.15pt,6.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">
                      <o:lock v:ext="edit" shapetype="f"/>
                    </v:line>
                  </w:pict>
                </mc:Fallback>
              </mc:AlternateContent>
            </w:r>
          </w:p>
        </w:tc>
      </w:tr>
      <w:tr w:rsidR="00D575A1" w:rsidRPr="00A7314F" w:rsidTr="00B904EB">
        <w:trPr>
          <w:trHeight w:val="153"/>
        </w:trPr>
        <w:tc>
          <w:tcPr>
            <w:tcW w:w="3850" w:type="dxa"/>
          </w:tcPr>
          <w:p w:rsidR="00D575A1" w:rsidRPr="00A7314F" w:rsidRDefault="00D575A1" w:rsidP="0045517D">
            <w:pPr>
              <w:spacing w:after="120" w:line="240" w:lineRule="auto"/>
              <w:jc w:val="center"/>
              <w:rPr>
                <w:rFonts w:ascii="Times New Roman" w:eastAsia="Times New Roman" w:hAnsi="Times New Roman"/>
                <w:sz w:val="26"/>
                <w:szCs w:val="26"/>
                <w:lang w:val="nl-NL"/>
              </w:rPr>
            </w:pPr>
            <w:r w:rsidRPr="00A7314F">
              <w:rPr>
                <w:rFonts w:ascii="Times New Roman" w:eastAsia="Times New Roman" w:hAnsi="Times New Roman"/>
                <w:sz w:val="26"/>
                <w:szCs w:val="26"/>
                <w:lang w:val="nl-NL"/>
              </w:rPr>
              <w:t>Số:</w:t>
            </w:r>
            <w:r w:rsidRPr="00A7314F">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0045517D">
              <w:rPr>
                <w:rFonts w:ascii="Times New Roman" w:eastAsia="Times New Roman" w:hAnsi="Times New Roman"/>
                <w:sz w:val="26"/>
                <w:szCs w:val="26"/>
              </w:rPr>
              <w:t>874</w:t>
            </w:r>
            <w:r w:rsidRPr="00A7314F">
              <w:rPr>
                <w:rFonts w:ascii="Times New Roman" w:eastAsia="Times New Roman" w:hAnsi="Times New Roman"/>
                <w:sz w:val="26"/>
                <w:szCs w:val="26"/>
              </w:rPr>
              <w:t>/</w:t>
            </w:r>
            <w:r w:rsidRPr="00A7314F">
              <w:rPr>
                <w:rFonts w:ascii="Times New Roman" w:eastAsia="Times New Roman" w:hAnsi="Times New Roman"/>
                <w:sz w:val="26"/>
                <w:szCs w:val="26"/>
                <w:lang w:val="nl-NL"/>
              </w:rPr>
              <w:t>GDĐT</w:t>
            </w:r>
            <w:r>
              <w:rPr>
                <w:rFonts w:ascii="Times New Roman" w:eastAsia="Times New Roman" w:hAnsi="Times New Roman"/>
                <w:sz w:val="26"/>
                <w:szCs w:val="26"/>
                <w:lang w:val="nl-NL"/>
              </w:rPr>
              <w:t xml:space="preserve">  </w:t>
            </w:r>
          </w:p>
        </w:tc>
        <w:tc>
          <w:tcPr>
            <w:tcW w:w="5060" w:type="dxa"/>
          </w:tcPr>
          <w:p w:rsidR="00D575A1" w:rsidRPr="00A7314F" w:rsidRDefault="00D575A1" w:rsidP="00D575A1">
            <w:pPr>
              <w:spacing w:after="0" w:line="240" w:lineRule="auto"/>
              <w:jc w:val="center"/>
              <w:rPr>
                <w:rFonts w:ascii="Times New Roman" w:eastAsia="Times New Roman" w:hAnsi="Times New Roman"/>
                <w:i/>
                <w:sz w:val="26"/>
                <w:szCs w:val="26"/>
                <w:lang w:val="nl-NL"/>
              </w:rPr>
            </w:pPr>
            <w:r w:rsidRPr="00A7314F">
              <w:rPr>
                <w:rFonts w:ascii="Times New Roman" w:eastAsia="Batang" w:hAnsi="Times New Roman"/>
                <w:bCs/>
                <w:i/>
                <w:iCs/>
                <w:noProof/>
                <w:color w:val="000000"/>
                <w:spacing w:val="-10"/>
                <w:sz w:val="26"/>
                <w:szCs w:val="26"/>
                <w:lang w:val="vi-VN"/>
              </w:rPr>
              <w:t>Củ</w:t>
            </w:r>
            <w:r>
              <w:rPr>
                <w:rFonts w:ascii="Times New Roman" w:eastAsia="Batang" w:hAnsi="Times New Roman"/>
                <w:bCs/>
                <w:i/>
                <w:iCs/>
                <w:noProof/>
                <w:color w:val="000000"/>
                <w:spacing w:val="-10"/>
                <w:sz w:val="26"/>
                <w:szCs w:val="26"/>
                <w:lang w:val="vi-VN"/>
              </w:rPr>
              <w:t xml:space="preserve"> Chi, ngày</w:t>
            </w:r>
            <w:r>
              <w:rPr>
                <w:rFonts w:ascii="Times New Roman" w:eastAsia="Batang" w:hAnsi="Times New Roman"/>
                <w:bCs/>
                <w:i/>
                <w:iCs/>
                <w:noProof/>
                <w:color w:val="000000"/>
                <w:spacing w:val="-10"/>
                <w:sz w:val="26"/>
                <w:szCs w:val="26"/>
              </w:rPr>
              <w:t xml:space="preserve">   </w:t>
            </w:r>
            <w:r w:rsidR="00C92036">
              <w:rPr>
                <w:rFonts w:ascii="Times New Roman" w:eastAsia="Batang" w:hAnsi="Times New Roman"/>
                <w:bCs/>
                <w:i/>
                <w:iCs/>
                <w:noProof/>
                <w:color w:val="000000"/>
                <w:spacing w:val="-10"/>
                <w:sz w:val="26"/>
                <w:szCs w:val="26"/>
              </w:rPr>
              <w:t xml:space="preserve"> </w:t>
            </w:r>
            <w:r w:rsidR="0045517D">
              <w:rPr>
                <w:rFonts w:ascii="Times New Roman" w:eastAsia="Batang" w:hAnsi="Times New Roman"/>
                <w:bCs/>
                <w:i/>
                <w:iCs/>
                <w:noProof/>
                <w:color w:val="000000"/>
                <w:spacing w:val="-10"/>
                <w:sz w:val="26"/>
                <w:szCs w:val="26"/>
              </w:rPr>
              <w:t>10</w:t>
            </w:r>
            <w:r w:rsidR="00C92036">
              <w:rPr>
                <w:rFonts w:ascii="Times New Roman" w:eastAsia="Batang" w:hAnsi="Times New Roman"/>
                <w:bCs/>
                <w:i/>
                <w:iCs/>
                <w:noProof/>
                <w:color w:val="000000"/>
                <w:spacing w:val="-10"/>
                <w:sz w:val="26"/>
                <w:szCs w:val="26"/>
              </w:rPr>
              <w:t xml:space="preserve"> </w:t>
            </w:r>
            <w:r>
              <w:rPr>
                <w:rFonts w:ascii="Times New Roman" w:eastAsia="Batang" w:hAnsi="Times New Roman"/>
                <w:bCs/>
                <w:i/>
                <w:iCs/>
                <w:noProof/>
                <w:color w:val="000000"/>
                <w:spacing w:val="-10"/>
                <w:sz w:val="26"/>
                <w:szCs w:val="26"/>
              </w:rPr>
              <w:t xml:space="preserve">   </w:t>
            </w:r>
            <w:r w:rsidRPr="00A7314F">
              <w:rPr>
                <w:rFonts w:ascii="Times New Roman" w:eastAsia="Batang" w:hAnsi="Times New Roman"/>
                <w:bCs/>
                <w:i/>
                <w:iCs/>
                <w:noProof/>
                <w:color w:val="000000"/>
                <w:spacing w:val="-10"/>
                <w:sz w:val="26"/>
                <w:szCs w:val="26"/>
                <w:lang w:val="vi-VN"/>
              </w:rPr>
              <w:t xml:space="preserve">tháng </w:t>
            </w:r>
            <w:r>
              <w:rPr>
                <w:rFonts w:ascii="Times New Roman" w:eastAsia="Batang" w:hAnsi="Times New Roman"/>
                <w:bCs/>
                <w:i/>
                <w:iCs/>
                <w:noProof/>
                <w:color w:val="000000"/>
                <w:spacing w:val="-10"/>
                <w:sz w:val="26"/>
                <w:szCs w:val="26"/>
              </w:rPr>
              <w:t xml:space="preserve">  </w:t>
            </w:r>
            <w:r w:rsidR="0045517D">
              <w:rPr>
                <w:rFonts w:ascii="Times New Roman" w:eastAsia="Batang" w:hAnsi="Times New Roman"/>
                <w:bCs/>
                <w:i/>
                <w:iCs/>
                <w:noProof/>
                <w:color w:val="000000"/>
                <w:spacing w:val="-10"/>
                <w:sz w:val="26"/>
                <w:szCs w:val="26"/>
              </w:rPr>
              <w:t>8</w:t>
            </w:r>
            <w:r>
              <w:rPr>
                <w:rFonts w:ascii="Times New Roman" w:eastAsia="Batang" w:hAnsi="Times New Roman"/>
                <w:bCs/>
                <w:i/>
                <w:iCs/>
                <w:noProof/>
                <w:color w:val="000000"/>
                <w:spacing w:val="-10"/>
                <w:sz w:val="26"/>
                <w:szCs w:val="26"/>
              </w:rPr>
              <w:t xml:space="preserve">    </w:t>
            </w:r>
            <w:r w:rsidRPr="00A7314F">
              <w:rPr>
                <w:rFonts w:ascii="Times New Roman" w:eastAsia="Batang" w:hAnsi="Times New Roman"/>
                <w:bCs/>
                <w:i/>
                <w:iCs/>
                <w:noProof/>
                <w:color w:val="000000"/>
                <w:spacing w:val="-10"/>
                <w:sz w:val="26"/>
                <w:szCs w:val="26"/>
                <w:lang w:val="vi-VN"/>
              </w:rPr>
              <w:t>năm 20</w:t>
            </w:r>
            <w:r w:rsidRPr="00A7314F">
              <w:rPr>
                <w:rFonts w:ascii="Times New Roman" w:eastAsia="Batang" w:hAnsi="Times New Roman"/>
                <w:bCs/>
                <w:i/>
                <w:iCs/>
                <w:noProof/>
                <w:color w:val="000000"/>
                <w:spacing w:val="-10"/>
                <w:sz w:val="26"/>
                <w:szCs w:val="26"/>
                <w:lang w:val="nl-NL"/>
              </w:rPr>
              <w:t>21</w:t>
            </w:r>
          </w:p>
        </w:tc>
      </w:tr>
      <w:tr w:rsidR="00D575A1" w:rsidRPr="00A7314F" w:rsidTr="00B904EB">
        <w:trPr>
          <w:trHeight w:val="153"/>
        </w:trPr>
        <w:tc>
          <w:tcPr>
            <w:tcW w:w="3850" w:type="dxa"/>
          </w:tcPr>
          <w:p w:rsidR="00D575A1" w:rsidRPr="00A7314F" w:rsidRDefault="00D575A1" w:rsidP="00D575A1">
            <w:pPr>
              <w:spacing w:after="0" w:line="140" w:lineRule="atLeast"/>
              <w:jc w:val="center"/>
              <w:rPr>
                <w:rFonts w:ascii="Times New Roman" w:eastAsia="Times New Roman" w:hAnsi="Times New Roman"/>
                <w:sz w:val="26"/>
                <w:szCs w:val="26"/>
                <w:lang w:val="nl-NL"/>
              </w:rPr>
            </w:pPr>
            <w:r w:rsidRPr="00A00144">
              <w:rPr>
                <w:rFonts w:ascii="Times New Roman" w:eastAsia="Times New Roman" w:hAnsi="Times New Roman"/>
                <w:sz w:val="26"/>
                <w:szCs w:val="26"/>
                <w:lang w:val="nl-NL"/>
              </w:rPr>
              <w:t xml:space="preserve">Về </w:t>
            </w:r>
            <w:r>
              <w:rPr>
                <w:rFonts w:ascii="Times New Roman" w:eastAsia="Times New Roman" w:hAnsi="Times New Roman"/>
                <w:sz w:val="26"/>
                <w:szCs w:val="26"/>
                <w:lang w:val="nl-NL"/>
              </w:rPr>
              <w:t>việc tiếp tục áp dụng biện pháp giãn cách xã hội toàn huyện để phòng, chống dịch COVID-19 theo tinh thần Chỉ thị số 16/CT-TTg ngày 31 tháng 03 năm 2020 của Thủ tướng Chính phủ</w:t>
            </w:r>
          </w:p>
        </w:tc>
        <w:tc>
          <w:tcPr>
            <w:tcW w:w="5060" w:type="dxa"/>
          </w:tcPr>
          <w:p w:rsidR="00D575A1" w:rsidRPr="00A7314F" w:rsidRDefault="00D575A1" w:rsidP="00B904EB">
            <w:pPr>
              <w:spacing w:after="0" w:line="240" w:lineRule="auto"/>
              <w:jc w:val="right"/>
              <w:rPr>
                <w:rFonts w:ascii="Times New Roman" w:eastAsia="Batang" w:hAnsi="Times New Roman"/>
                <w:bCs/>
                <w:i/>
                <w:iCs/>
                <w:noProof/>
                <w:color w:val="000000"/>
                <w:spacing w:val="-10"/>
                <w:sz w:val="26"/>
                <w:szCs w:val="26"/>
                <w:lang w:val="vi-VN"/>
              </w:rPr>
            </w:pPr>
          </w:p>
        </w:tc>
      </w:tr>
      <w:tr w:rsidR="00D575A1" w:rsidRPr="00A7314F" w:rsidTr="00B904EB">
        <w:trPr>
          <w:trHeight w:val="153"/>
        </w:trPr>
        <w:tc>
          <w:tcPr>
            <w:tcW w:w="3850" w:type="dxa"/>
          </w:tcPr>
          <w:p w:rsidR="00D575A1" w:rsidRPr="00A7314F" w:rsidRDefault="00D575A1" w:rsidP="00B904EB">
            <w:pPr>
              <w:spacing w:before="120" w:after="0" w:line="240" w:lineRule="auto"/>
              <w:ind w:right="-85"/>
              <w:jc w:val="right"/>
              <w:rPr>
                <w:rFonts w:ascii="Times New Roman" w:hAnsi="Times New Roman"/>
                <w:sz w:val="26"/>
                <w:szCs w:val="26"/>
                <w:lang w:val="vi-VN"/>
              </w:rPr>
            </w:pPr>
            <w:r w:rsidRPr="00A7314F">
              <w:rPr>
                <w:rFonts w:ascii="Times New Roman" w:eastAsia="Times New Roman" w:hAnsi="Times New Roman"/>
                <w:sz w:val="28"/>
                <w:szCs w:val="28"/>
              </w:rPr>
              <w:t>Kính gửi:</w:t>
            </w:r>
          </w:p>
        </w:tc>
        <w:tc>
          <w:tcPr>
            <w:tcW w:w="5060" w:type="dxa"/>
          </w:tcPr>
          <w:p w:rsidR="00D575A1" w:rsidRPr="00A7314F" w:rsidRDefault="00D575A1" w:rsidP="00B904EB">
            <w:pPr>
              <w:spacing w:before="120" w:after="0" w:line="240" w:lineRule="auto"/>
              <w:rPr>
                <w:rFonts w:ascii="Times New Roman" w:eastAsia="Times New Roman" w:hAnsi="Times New Roman"/>
                <w:spacing w:val="-6"/>
                <w:sz w:val="28"/>
                <w:szCs w:val="28"/>
                <w:lang w:val="vi-VN"/>
              </w:rPr>
            </w:pPr>
          </w:p>
          <w:p w:rsidR="00D575A1" w:rsidRPr="00A00144" w:rsidRDefault="00D575A1" w:rsidP="00B904EB">
            <w:pPr>
              <w:spacing w:after="0" w:line="240" w:lineRule="auto"/>
              <w:ind w:left="-130"/>
              <w:rPr>
                <w:rFonts w:ascii="Times New Roman" w:eastAsia="Times New Roman" w:hAnsi="Times New Roman"/>
                <w:spacing w:val="-6"/>
                <w:sz w:val="28"/>
                <w:szCs w:val="28"/>
                <w:lang w:val="vi-VN"/>
              </w:rPr>
            </w:pPr>
            <w:r w:rsidRPr="00A7314F">
              <w:rPr>
                <w:rFonts w:ascii="Times New Roman" w:eastAsia="Times New Roman" w:hAnsi="Times New Roman"/>
                <w:spacing w:val="-6"/>
                <w:sz w:val="28"/>
                <w:szCs w:val="28"/>
                <w:lang w:val="vi-VN"/>
              </w:rPr>
              <w:t>- Hiệu trưởng các trường MN, TH và THCS;</w:t>
            </w:r>
          </w:p>
          <w:p w:rsidR="00D575A1" w:rsidRPr="00A7314F" w:rsidRDefault="00D575A1" w:rsidP="00B904EB">
            <w:pPr>
              <w:spacing w:after="0" w:line="240" w:lineRule="auto"/>
              <w:ind w:left="-130"/>
              <w:rPr>
                <w:rFonts w:ascii="Times New Roman" w:eastAsia="Times New Roman" w:hAnsi="Times New Roman"/>
                <w:spacing w:val="-6"/>
                <w:sz w:val="28"/>
                <w:szCs w:val="28"/>
              </w:rPr>
            </w:pPr>
            <w:r w:rsidRPr="00A7314F">
              <w:rPr>
                <w:rFonts w:ascii="Times New Roman" w:eastAsia="Times New Roman" w:hAnsi="Times New Roman"/>
                <w:spacing w:val="-6"/>
                <w:sz w:val="28"/>
                <w:szCs w:val="28"/>
              </w:rPr>
              <w:t xml:space="preserve">- Hiệu trưởng </w:t>
            </w:r>
            <w:r w:rsidRPr="00A7314F">
              <w:rPr>
                <w:rFonts w:ascii="Times New Roman" w:eastAsia="Times New Roman" w:hAnsi="Times New Roman"/>
                <w:spacing w:val="-6"/>
                <w:sz w:val="28"/>
                <w:szCs w:val="28"/>
                <w:lang w:val="vi-VN"/>
              </w:rPr>
              <w:t>Trường TH-THCS Tâ</w:t>
            </w:r>
            <w:r w:rsidRPr="00A7314F">
              <w:rPr>
                <w:rFonts w:ascii="Times New Roman" w:eastAsia="Times New Roman" w:hAnsi="Times New Roman"/>
                <w:spacing w:val="-6"/>
                <w:sz w:val="28"/>
                <w:szCs w:val="28"/>
              </w:rPr>
              <w:t xml:space="preserve">n </w:t>
            </w:r>
            <w:r w:rsidRPr="00A7314F">
              <w:rPr>
                <w:rFonts w:ascii="Times New Roman" w:eastAsia="Times New Roman" w:hAnsi="Times New Roman"/>
                <w:spacing w:val="-6"/>
                <w:sz w:val="28"/>
                <w:szCs w:val="28"/>
                <w:lang w:val="vi-VN"/>
              </w:rPr>
              <w:t>Trung;</w:t>
            </w:r>
          </w:p>
          <w:p w:rsidR="00D575A1" w:rsidRPr="00A7314F" w:rsidRDefault="00D575A1" w:rsidP="00B904EB">
            <w:pPr>
              <w:spacing w:after="0" w:line="240" w:lineRule="auto"/>
              <w:ind w:left="-130"/>
              <w:rPr>
                <w:rFonts w:ascii="Times New Roman" w:eastAsia="Times New Roman" w:hAnsi="Times New Roman"/>
                <w:spacing w:val="-16"/>
                <w:sz w:val="28"/>
                <w:szCs w:val="28"/>
              </w:rPr>
            </w:pPr>
            <w:r w:rsidRPr="00A7314F">
              <w:rPr>
                <w:rFonts w:ascii="Times New Roman" w:eastAsia="Times New Roman" w:hAnsi="Times New Roman"/>
                <w:spacing w:val="-16"/>
                <w:sz w:val="28"/>
                <w:szCs w:val="28"/>
                <w:lang w:val="vi-VN"/>
              </w:rPr>
              <w:t>- Chủ các nhóm trẻ, lớp mẫu giáo độc lập</w:t>
            </w:r>
            <w:r w:rsidRPr="00A7314F">
              <w:rPr>
                <w:rFonts w:ascii="Times New Roman" w:eastAsia="Times New Roman" w:hAnsi="Times New Roman"/>
                <w:spacing w:val="-16"/>
                <w:sz w:val="28"/>
                <w:szCs w:val="28"/>
              </w:rPr>
              <w:t>;</w:t>
            </w:r>
          </w:p>
          <w:p w:rsidR="00D575A1" w:rsidRPr="00A7314F" w:rsidRDefault="00D575A1" w:rsidP="00B904EB">
            <w:pPr>
              <w:spacing w:after="0" w:line="240" w:lineRule="auto"/>
              <w:ind w:left="-130"/>
              <w:rPr>
                <w:rFonts w:ascii="Times New Roman" w:eastAsia="Times New Roman" w:hAnsi="Times New Roman"/>
                <w:spacing w:val="-6"/>
                <w:sz w:val="28"/>
                <w:szCs w:val="28"/>
              </w:rPr>
            </w:pPr>
            <w:r w:rsidRPr="00A7314F">
              <w:rPr>
                <w:rFonts w:ascii="Times New Roman" w:eastAsia="Times New Roman" w:hAnsi="Times New Roman"/>
                <w:spacing w:val="-6"/>
                <w:sz w:val="28"/>
                <w:szCs w:val="28"/>
              </w:rPr>
              <w:t xml:space="preserve">- Hiệu trưởng </w:t>
            </w:r>
            <w:r>
              <w:rPr>
                <w:rFonts w:ascii="Times New Roman" w:eastAsia="Times New Roman" w:hAnsi="Times New Roman"/>
                <w:spacing w:val="-6"/>
                <w:sz w:val="28"/>
                <w:szCs w:val="28"/>
              </w:rPr>
              <w:t xml:space="preserve">các </w:t>
            </w:r>
            <w:r w:rsidRPr="00A7314F">
              <w:rPr>
                <w:rFonts w:ascii="Times New Roman" w:eastAsia="Times New Roman" w:hAnsi="Times New Roman"/>
                <w:spacing w:val="-6"/>
                <w:sz w:val="28"/>
                <w:szCs w:val="28"/>
              </w:rPr>
              <w:t>đơn vị trực thuộc.</w:t>
            </w:r>
          </w:p>
        </w:tc>
      </w:tr>
    </w:tbl>
    <w:p w:rsidR="004E6B9B" w:rsidRDefault="00471888" w:rsidP="00C92036">
      <w:pPr>
        <w:spacing w:before="120" w:after="0" w:line="240" w:lineRule="auto"/>
        <w:ind w:firstLine="709"/>
        <w:jc w:val="both"/>
        <w:rPr>
          <w:rFonts w:ascii="Times New Roman" w:eastAsia="Times New Roman" w:hAnsi="Times New Roman"/>
          <w:sz w:val="28"/>
          <w:szCs w:val="28"/>
          <w:lang w:val="nl-NL"/>
        </w:rPr>
      </w:pPr>
      <w:r>
        <w:rPr>
          <w:rFonts w:ascii="Times New Roman" w:hAnsi="Times New Roman"/>
          <w:sz w:val="28"/>
          <w:szCs w:val="28"/>
        </w:rPr>
        <w:t xml:space="preserve">Căn cứ Công văn số 7165/UBND-YT ngày 04 tháng 8 năm 2021 của Ủy ban nhân dân huyện về </w:t>
      </w:r>
      <w:r w:rsidRPr="00471888">
        <w:rPr>
          <w:rFonts w:ascii="Times New Roman" w:eastAsia="Times New Roman" w:hAnsi="Times New Roman"/>
          <w:sz w:val="28"/>
          <w:szCs w:val="28"/>
          <w:lang w:val="nl-NL"/>
        </w:rPr>
        <w:t>việc tiếp tục áp dụng biện pháp giãn cách xã hội toàn huyện để phòng, chống dịch COVID-19 theo tinh thần Chỉ thị số 16/CT-TTg ngày 31 tháng 03 năm 2020 của Thủ tướng Chính phủ</w:t>
      </w:r>
      <w:r>
        <w:rPr>
          <w:rFonts w:ascii="Times New Roman" w:eastAsia="Times New Roman" w:hAnsi="Times New Roman"/>
          <w:sz w:val="28"/>
          <w:szCs w:val="28"/>
          <w:lang w:val="nl-NL"/>
        </w:rPr>
        <w:t>. Về vấn đề này, Phòng Giáo dục và Đào tạo huyện đề nghị thủ trưởng các đơn vị thực hiện các nội dung như sau:</w:t>
      </w:r>
    </w:p>
    <w:p w:rsidR="00471888" w:rsidRPr="00471888" w:rsidRDefault="00471888" w:rsidP="00C92036">
      <w:pPr>
        <w:spacing w:before="120" w:after="0" w:line="240" w:lineRule="auto"/>
        <w:ind w:firstLine="720"/>
        <w:jc w:val="both"/>
        <w:rPr>
          <w:rFonts w:ascii="Times New Roman" w:hAnsi="Times New Roman"/>
          <w:b/>
          <w:sz w:val="28"/>
          <w:szCs w:val="28"/>
          <w:lang w:val="vi-VN"/>
        </w:rPr>
      </w:pPr>
      <w:r w:rsidRPr="00471888">
        <w:rPr>
          <w:rFonts w:ascii="Times New Roman" w:hAnsi="Times New Roman"/>
          <w:b/>
          <w:sz w:val="28"/>
          <w:szCs w:val="28"/>
          <w:lang w:val="vi-VN"/>
        </w:rPr>
        <w:t>1.</w:t>
      </w:r>
      <w:r w:rsidRPr="00471888">
        <w:rPr>
          <w:rFonts w:ascii="Times New Roman" w:hAnsi="Times New Roman"/>
          <w:sz w:val="28"/>
          <w:szCs w:val="28"/>
          <w:lang w:val="vi-VN"/>
        </w:rPr>
        <w:t xml:space="preserve"> Tiếp tục </w:t>
      </w:r>
      <w:r w:rsidR="00C92036">
        <w:rPr>
          <w:rFonts w:ascii="Times New Roman" w:hAnsi="Times New Roman"/>
          <w:sz w:val="28"/>
          <w:szCs w:val="28"/>
        </w:rPr>
        <w:t>thực hiện nghiêm việc</w:t>
      </w:r>
      <w:r w:rsidRPr="00471888">
        <w:rPr>
          <w:rFonts w:ascii="Times New Roman" w:hAnsi="Times New Roman"/>
          <w:sz w:val="28"/>
          <w:szCs w:val="28"/>
          <w:lang w:val="vi-VN"/>
        </w:rPr>
        <w:t xml:space="preserve"> giãn cách xã hội toàn huyện theo tinh thần Chỉ thị số 16/CT-TTg ngày 31 tháng 3 năm 2020 của Thủ tướng Chính phủ </w:t>
      </w:r>
      <w:r w:rsidRPr="00471888">
        <w:rPr>
          <w:rFonts w:ascii="Times New Roman" w:hAnsi="Times New Roman"/>
          <w:b/>
          <w:sz w:val="28"/>
          <w:szCs w:val="28"/>
          <w:lang w:val="vi-VN"/>
        </w:rPr>
        <w:t>thêm 14 ngày kể</w:t>
      </w:r>
      <w:r w:rsidRPr="00471888">
        <w:rPr>
          <w:rFonts w:ascii="Times New Roman" w:hAnsi="Times New Roman"/>
          <w:sz w:val="28"/>
          <w:szCs w:val="28"/>
          <w:lang w:val="vi-VN"/>
        </w:rPr>
        <w:t xml:space="preserve"> </w:t>
      </w:r>
      <w:r w:rsidRPr="00471888">
        <w:rPr>
          <w:rFonts w:ascii="Times New Roman" w:hAnsi="Times New Roman"/>
          <w:b/>
          <w:sz w:val="28"/>
          <w:szCs w:val="28"/>
          <w:lang w:val="vi-VN"/>
        </w:rPr>
        <w:t xml:space="preserve">từ 0 giờ 00 ngày 02 tháng 8 năm 2021. </w:t>
      </w:r>
    </w:p>
    <w:p w:rsidR="00471888" w:rsidRPr="00471888" w:rsidRDefault="00471888" w:rsidP="00C92036">
      <w:pPr>
        <w:spacing w:before="120" w:after="0" w:line="240" w:lineRule="auto"/>
        <w:ind w:firstLine="720"/>
        <w:jc w:val="both"/>
        <w:rPr>
          <w:rFonts w:ascii="Times New Roman" w:hAnsi="Times New Roman"/>
          <w:sz w:val="28"/>
          <w:szCs w:val="28"/>
          <w:lang w:val="vi-VN"/>
        </w:rPr>
      </w:pPr>
      <w:r w:rsidRPr="00471888">
        <w:rPr>
          <w:rFonts w:ascii="Times New Roman" w:hAnsi="Times New Roman"/>
          <w:b/>
          <w:sz w:val="28"/>
          <w:szCs w:val="28"/>
          <w:lang w:val="vi-VN"/>
        </w:rPr>
        <w:t>2.</w:t>
      </w:r>
      <w:r w:rsidRPr="00471888">
        <w:rPr>
          <w:rFonts w:ascii="Times New Roman" w:hAnsi="Times New Roman"/>
          <w:sz w:val="28"/>
          <w:szCs w:val="28"/>
          <w:lang w:val="vi-VN"/>
        </w:rPr>
        <w:t xml:space="preserve"> Chỉ đạo thực hiện mạnh mẽ hơn, quyết liệt hơn, triển khai có hiệu quả các biện pháp phòng, chống dịch theo đúng tinh thần chỉ đạo của Ủy ban nhân dân Thành phố tại Công văn số 2468/UBND-VX ngày 23 tháng 7 năm 2021 của Ủy ban nhân dân Thành phố; Công văn số 6918/UBND-VP ngày 24 tháng 7 năm 2021 của Ủy ban nhân dân huyện và các Công văn khác từ ngày 09 tháng 7 năm 2021 đến nay.</w:t>
      </w:r>
    </w:p>
    <w:p w:rsidR="00471888" w:rsidRPr="00471888" w:rsidRDefault="00471888" w:rsidP="00C92036">
      <w:pPr>
        <w:spacing w:before="120" w:after="0" w:line="240" w:lineRule="auto"/>
        <w:ind w:firstLine="720"/>
        <w:jc w:val="both"/>
        <w:rPr>
          <w:rFonts w:ascii="Times New Roman" w:hAnsi="Times New Roman"/>
          <w:sz w:val="28"/>
          <w:szCs w:val="28"/>
          <w:lang w:val="vi-VN"/>
        </w:rPr>
      </w:pPr>
      <w:r>
        <w:rPr>
          <w:rFonts w:ascii="Times New Roman" w:hAnsi="Times New Roman"/>
          <w:b/>
          <w:sz w:val="28"/>
          <w:szCs w:val="28"/>
        </w:rPr>
        <w:t xml:space="preserve">3. </w:t>
      </w:r>
      <w:r w:rsidRPr="00471888">
        <w:rPr>
          <w:rFonts w:ascii="Times New Roman" w:hAnsi="Times New Roman"/>
          <w:sz w:val="28"/>
          <w:szCs w:val="28"/>
          <w:lang w:val="vi-VN"/>
        </w:rPr>
        <w:t xml:space="preserve">Tuyên truyền rộng rãi, </w:t>
      </w:r>
      <w:r>
        <w:rPr>
          <w:rFonts w:ascii="Times New Roman" w:hAnsi="Times New Roman"/>
          <w:sz w:val="28"/>
          <w:szCs w:val="28"/>
        </w:rPr>
        <w:t>thực hiện nghiêm túc tinh thần</w:t>
      </w:r>
      <w:r w:rsidRPr="00471888">
        <w:rPr>
          <w:rFonts w:ascii="Times New Roman" w:hAnsi="Times New Roman"/>
          <w:sz w:val="28"/>
          <w:szCs w:val="28"/>
          <w:lang w:val="vi-VN"/>
        </w:rPr>
        <w:t xml:space="preserve"> </w:t>
      </w:r>
      <w:r w:rsidRPr="00471888">
        <w:rPr>
          <w:rFonts w:ascii="Times New Roman" w:hAnsi="Times New Roman"/>
          <w:b/>
          <w:sz w:val="28"/>
          <w:szCs w:val="28"/>
          <w:lang w:val="vi-VN"/>
        </w:rPr>
        <w:t>“ai ở đâu ở đấy”</w:t>
      </w:r>
      <w:r w:rsidRPr="00471888">
        <w:rPr>
          <w:rFonts w:ascii="Times New Roman" w:hAnsi="Times New Roman"/>
          <w:sz w:val="28"/>
          <w:szCs w:val="28"/>
          <w:lang w:val="vi-VN"/>
        </w:rPr>
        <w:t>.</w:t>
      </w:r>
      <w:r w:rsidRPr="00471888">
        <w:rPr>
          <w:rFonts w:ascii="Times New Roman" w:hAnsi="Times New Roman"/>
          <w:b/>
          <w:sz w:val="28"/>
          <w:szCs w:val="28"/>
          <w:lang w:val="vi-VN"/>
        </w:rPr>
        <w:t xml:space="preserve"> </w:t>
      </w:r>
      <w:r w:rsidRPr="00471888">
        <w:rPr>
          <w:rFonts w:ascii="Times New Roman" w:hAnsi="Times New Roman"/>
          <w:sz w:val="28"/>
          <w:szCs w:val="28"/>
          <w:lang w:val="vi-VN"/>
        </w:rPr>
        <w:t>Tuyệt đối không di chuyển khỏi Thành phố cho tới khi hết thời gian giãn cách, trừ những trường hợp được Ủy ban nhân dân Thành phố phối hợp với các tỉnh, thành đưa về quê theo nhu cầu.</w:t>
      </w:r>
    </w:p>
    <w:p w:rsidR="00471888" w:rsidRDefault="00471888" w:rsidP="00C92036">
      <w:pPr>
        <w:spacing w:before="120" w:after="0" w:line="240" w:lineRule="auto"/>
        <w:ind w:firstLine="720"/>
        <w:jc w:val="both"/>
        <w:rPr>
          <w:rFonts w:ascii="Times New Roman" w:hAnsi="Times New Roman"/>
          <w:sz w:val="28"/>
          <w:szCs w:val="28"/>
        </w:rPr>
      </w:pPr>
      <w:r>
        <w:rPr>
          <w:rFonts w:ascii="Times New Roman" w:hAnsi="Times New Roman"/>
          <w:b/>
          <w:sz w:val="28"/>
          <w:szCs w:val="28"/>
        </w:rPr>
        <w:t xml:space="preserve">4. </w:t>
      </w:r>
      <w:r w:rsidRPr="00471888">
        <w:rPr>
          <w:rFonts w:ascii="Times New Roman" w:hAnsi="Times New Roman"/>
          <w:sz w:val="28"/>
          <w:szCs w:val="28"/>
          <w:lang w:val="vi-VN"/>
        </w:rPr>
        <w:t>Tiếp tục thực hiện các biện pháp giảm mật độ giao thông với các nhóm đối tượng, thời gian đã được quy định cụ thể tại Công văn số 2490/UBND-VX ngày 26 tháng 7 năm 2021, Công văn số 2522/UBND-VX ngày 28 tháng 7 năm 2021, Công văn số 2523/UBND-VX ngày 28 tháng 7 năm 2021 của Ủy ban nhân dân Thành phố và Công văn số 7034/UBND-VP ngày 29 tháng 7 năm 2021 của Ủy ban nhân dân huyện.</w:t>
      </w:r>
    </w:p>
    <w:p w:rsidR="00471888" w:rsidRDefault="00471888" w:rsidP="00C92036">
      <w:pPr>
        <w:spacing w:before="120" w:after="0" w:line="240" w:lineRule="auto"/>
        <w:ind w:firstLine="720"/>
        <w:jc w:val="both"/>
        <w:rPr>
          <w:rFonts w:ascii="Times New Roman" w:hAnsi="Times New Roman"/>
          <w:sz w:val="28"/>
          <w:szCs w:val="28"/>
        </w:rPr>
      </w:pPr>
      <w:r w:rsidRPr="00471888">
        <w:rPr>
          <w:rFonts w:ascii="Times New Roman" w:hAnsi="Times New Roman"/>
          <w:b/>
          <w:sz w:val="28"/>
          <w:szCs w:val="28"/>
        </w:rPr>
        <w:t xml:space="preserve">5. </w:t>
      </w:r>
      <w:r w:rsidRPr="00471888">
        <w:rPr>
          <w:rFonts w:ascii="Times New Roman" w:hAnsi="Times New Roman"/>
          <w:sz w:val="28"/>
          <w:szCs w:val="28"/>
          <w:lang w:val="vi-VN"/>
        </w:rPr>
        <w:t xml:space="preserve">Tăng cường </w:t>
      </w:r>
      <w:r>
        <w:rPr>
          <w:rFonts w:ascii="Times New Roman" w:hAnsi="Times New Roman"/>
          <w:sz w:val="28"/>
          <w:szCs w:val="28"/>
        </w:rPr>
        <w:t>vận động cán bộ, giáo viên, nhân viên tham gia</w:t>
      </w:r>
      <w:r w:rsidRPr="00471888">
        <w:rPr>
          <w:rFonts w:ascii="Times New Roman" w:hAnsi="Times New Roman"/>
          <w:sz w:val="28"/>
          <w:szCs w:val="28"/>
          <w:lang w:val="vi-VN"/>
        </w:rPr>
        <w:t xml:space="preserve"> hỗ trợ </w:t>
      </w:r>
      <w:r>
        <w:rPr>
          <w:rFonts w:ascii="Times New Roman" w:hAnsi="Times New Roman"/>
          <w:sz w:val="28"/>
          <w:szCs w:val="28"/>
        </w:rPr>
        <w:t>công tác phòng, chống dịch COVID-19 tại địa phương</w:t>
      </w:r>
      <w:r w:rsidR="00C92036">
        <w:rPr>
          <w:rFonts w:ascii="Times New Roman" w:hAnsi="Times New Roman"/>
          <w:sz w:val="28"/>
          <w:szCs w:val="28"/>
        </w:rPr>
        <w:t>.</w:t>
      </w:r>
      <w:r w:rsidRPr="00471888">
        <w:rPr>
          <w:rFonts w:ascii="Times New Roman" w:hAnsi="Times New Roman"/>
          <w:sz w:val="28"/>
          <w:szCs w:val="28"/>
          <w:lang w:val="vi-VN"/>
        </w:rPr>
        <w:t xml:space="preserve"> </w:t>
      </w:r>
    </w:p>
    <w:p w:rsidR="00C92036" w:rsidRPr="00C92036" w:rsidRDefault="00C92036" w:rsidP="00C92036">
      <w:pPr>
        <w:spacing w:before="120" w:after="0" w:line="240" w:lineRule="auto"/>
        <w:ind w:firstLine="720"/>
        <w:jc w:val="both"/>
        <w:rPr>
          <w:rFonts w:ascii="Times New Roman" w:hAnsi="Times New Roman"/>
          <w:sz w:val="28"/>
          <w:szCs w:val="28"/>
          <w:lang w:val="vi-VN"/>
        </w:rPr>
      </w:pPr>
      <w:r w:rsidRPr="00C92036">
        <w:rPr>
          <w:rFonts w:ascii="Times New Roman" w:hAnsi="Times New Roman"/>
          <w:b/>
          <w:sz w:val="28"/>
          <w:szCs w:val="28"/>
        </w:rPr>
        <w:t>6.</w:t>
      </w:r>
      <w:r>
        <w:rPr>
          <w:rFonts w:ascii="Times New Roman" w:hAnsi="Times New Roman"/>
          <w:sz w:val="28"/>
          <w:szCs w:val="28"/>
        </w:rPr>
        <w:t xml:space="preserve"> </w:t>
      </w:r>
      <w:r w:rsidRPr="00C92036">
        <w:rPr>
          <w:rFonts w:ascii="Times New Roman" w:hAnsi="Times New Roman"/>
          <w:sz w:val="28"/>
          <w:szCs w:val="28"/>
          <w:lang w:val="vi-VN"/>
        </w:rPr>
        <w:t xml:space="preserve">Về phương thức làm việc của đơn vị trong thời gian huyện tăng cường mạnh mẽ các biện pháp thực hiện giãn cách xã hội toàn huyện: thực hiện theo Công văn số 2510/UBND-VX ngày 27 tháng 7 năm 2021 của Ủy ban nhân dân </w:t>
      </w:r>
      <w:r w:rsidRPr="00C92036">
        <w:rPr>
          <w:rFonts w:ascii="Times New Roman" w:hAnsi="Times New Roman"/>
          <w:sz w:val="28"/>
          <w:szCs w:val="28"/>
          <w:lang w:val="vi-VN"/>
        </w:rPr>
        <w:lastRenderedPageBreak/>
        <w:t>Thành phố và Công văn số 7021/UBND-NV ngày 29 tháng 7 năm 2021 của Ủy ban nhân dân huyện.</w:t>
      </w:r>
    </w:p>
    <w:p w:rsidR="00C92036" w:rsidRPr="00C92036" w:rsidRDefault="00C92036" w:rsidP="00C92036">
      <w:pPr>
        <w:spacing w:before="120" w:after="0" w:line="240" w:lineRule="auto"/>
        <w:ind w:firstLine="709"/>
        <w:jc w:val="both"/>
        <w:rPr>
          <w:rFonts w:ascii="Times New Roman" w:hAnsi="Times New Roman"/>
          <w:color w:val="000000"/>
          <w:sz w:val="28"/>
          <w:szCs w:val="28"/>
        </w:rPr>
      </w:pPr>
      <w:r w:rsidRPr="00C92036">
        <w:rPr>
          <w:rFonts w:ascii="Times New Roman" w:hAnsi="Times New Roman"/>
          <w:color w:val="000000"/>
          <w:sz w:val="28"/>
          <w:szCs w:val="28"/>
        </w:rPr>
        <w:t xml:space="preserve">Yêu cầu Thủ trưởng các đơn vị </w:t>
      </w:r>
      <w:r w:rsidRPr="00C92036">
        <w:rPr>
          <w:rFonts w:ascii="Times New Roman" w:hAnsi="Times New Roman"/>
          <w:color w:val="000000"/>
          <w:sz w:val="28"/>
          <w:szCs w:val="28"/>
          <w:lang w:val="vi-VN"/>
        </w:rPr>
        <w:t xml:space="preserve">căn cứ chức năng, nhiệm vụ được phân công quản lý </w:t>
      </w:r>
      <w:r w:rsidRPr="00C92036">
        <w:rPr>
          <w:rFonts w:ascii="Times New Roman" w:hAnsi="Times New Roman"/>
          <w:color w:val="000000"/>
          <w:sz w:val="28"/>
          <w:szCs w:val="28"/>
        </w:rPr>
        <w:t xml:space="preserve">khẩn trương tổ chức thực hiện các nội dung </w:t>
      </w:r>
      <w:r w:rsidRPr="00C92036">
        <w:rPr>
          <w:rFonts w:ascii="Times New Roman" w:hAnsi="Times New Roman"/>
          <w:color w:val="000000"/>
          <w:sz w:val="28"/>
          <w:szCs w:val="28"/>
          <w:lang w:val="vi-VN"/>
        </w:rPr>
        <w:t>nêu trên</w:t>
      </w:r>
      <w:r w:rsidRPr="00C92036">
        <w:rPr>
          <w:rFonts w:ascii="Times New Roman" w:hAnsi="Times New Roman"/>
          <w:color w:val="000000"/>
          <w:sz w:val="28"/>
          <w:szCs w:val="28"/>
        </w:rPr>
        <w:t>; chịu trách nhiệm trước Chủ tịch Ủy ban nhân dân huyện nếu để xảy ra các trường hợp không chấp hành nghiêm quy định trên địa bàn, lĩnh vực được phân công phụ trách; kịp thời báo cáo các khó khăn, vướng mắc./.</w:t>
      </w:r>
    </w:p>
    <w:tbl>
      <w:tblPr>
        <w:tblW w:w="8800" w:type="dxa"/>
        <w:tblInd w:w="108" w:type="dxa"/>
        <w:tblLayout w:type="fixed"/>
        <w:tblLook w:val="0000" w:firstRow="0" w:lastRow="0" w:firstColumn="0" w:lastColumn="0" w:noHBand="0" w:noVBand="0"/>
      </w:tblPr>
      <w:tblGrid>
        <w:gridCol w:w="4536"/>
        <w:gridCol w:w="4264"/>
      </w:tblGrid>
      <w:tr w:rsidR="00C92036" w:rsidRPr="00A7314F" w:rsidTr="00B904EB">
        <w:tc>
          <w:tcPr>
            <w:tcW w:w="4536" w:type="dxa"/>
          </w:tcPr>
          <w:p w:rsidR="00C92036" w:rsidRPr="00A7314F" w:rsidRDefault="00C92036" w:rsidP="00B904EB">
            <w:pPr>
              <w:spacing w:before="120" w:after="0" w:line="240" w:lineRule="auto"/>
              <w:rPr>
                <w:rFonts w:ascii="Times New Roman" w:eastAsia="Times New Roman" w:hAnsi="Times New Roman"/>
                <w:b/>
                <w:bCs/>
                <w:i/>
                <w:sz w:val="24"/>
                <w:szCs w:val="24"/>
              </w:rPr>
            </w:pPr>
            <w:r w:rsidRPr="00A7314F">
              <w:rPr>
                <w:rFonts w:ascii="Times New Roman" w:eastAsia="Times New Roman" w:hAnsi="Times New Roman"/>
                <w:b/>
                <w:bCs/>
                <w:i/>
                <w:sz w:val="24"/>
                <w:szCs w:val="24"/>
              </w:rPr>
              <w:t>Nơi nhận:</w:t>
            </w:r>
          </w:p>
        </w:tc>
        <w:tc>
          <w:tcPr>
            <w:tcW w:w="4264" w:type="dxa"/>
            <w:vMerge w:val="restart"/>
          </w:tcPr>
          <w:p w:rsidR="00C92036" w:rsidRPr="00A7314F" w:rsidRDefault="00C92036" w:rsidP="00B904EB">
            <w:pPr>
              <w:spacing w:before="120" w:after="0" w:line="240" w:lineRule="auto"/>
              <w:jc w:val="center"/>
              <w:outlineLvl w:val="0"/>
              <w:rPr>
                <w:rFonts w:ascii="Times New Roman" w:eastAsia="Times New Roman" w:hAnsi="Times New Roman"/>
                <w:b/>
                <w:sz w:val="26"/>
                <w:szCs w:val="26"/>
              </w:rPr>
            </w:pPr>
            <w:r w:rsidRPr="00A7314F">
              <w:rPr>
                <w:rFonts w:ascii="Times New Roman" w:hAnsi="Times New Roman"/>
                <w:b/>
                <w:sz w:val="26"/>
                <w:szCs w:val="26"/>
              </w:rPr>
              <w:t>TRƯỞNG PHÒNG</w:t>
            </w:r>
          </w:p>
          <w:p w:rsidR="00C92036" w:rsidRPr="0045517D" w:rsidRDefault="0045517D" w:rsidP="00B904EB">
            <w:pPr>
              <w:spacing w:after="0" w:line="240" w:lineRule="auto"/>
              <w:jc w:val="center"/>
              <w:outlineLvl w:val="0"/>
              <w:rPr>
                <w:rFonts w:ascii="Times New Roman" w:eastAsia="Times New Roman" w:hAnsi="Times New Roman"/>
                <w:b/>
                <w:i/>
                <w:sz w:val="26"/>
                <w:szCs w:val="26"/>
              </w:rPr>
            </w:pPr>
            <w:r w:rsidRPr="0045517D">
              <w:rPr>
                <w:rFonts w:ascii="Times New Roman" w:eastAsia="Times New Roman" w:hAnsi="Times New Roman"/>
                <w:b/>
                <w:i/>
                <w:sz w:val="26"/>
                <w:szCs w:val="26"/>
              </w:rPr>
              <w:t>(Đã ký)</w:t>
            </w:r>
            <w:r w:rsidR="00C92036" w:rsidRPr="0045517D">
              <w:rPr>
                <w:rFonts w:ascii="Times New Roman" w:eastAsia="Times New Roman" w:hAnsi="Times New Roman"/>
                <w:b/>
                <w:i/>
                <w:sz w:val="26"/>
                <w:szCs w:val="26"/>
              </w:rPr>
              <w:t xml:space="preserve"> </w:t>
            </w:r>
          </w:p>
          <w:p w:rsidR="00C92036" w:rsidRDefault="00C92036" w:rsidP="00B904EB">
            <w:pPr>
              <w:tabs>
                <w:tab w:val="left" w:pos="1215"/>
              </w:tabs>
              <w:spacing w:after="0" w:line="240" w:lineRule="auto"/>
              <w:jc w:val="center"/>
              <w:outlineLvl w:val="0"/>
              <w:rPr>
                <w:rFonts w:ascii="Times New Roman" w:eastAsia="Times New Roman" w:hAnsi="Times New Roman"/>
                <w:b/>
                <w:sz w:val="26"/>
                <w:szCs w:val="26"/>
              </w:rPr>
            </w:pPr>
          </w:p>
          <w:p w:rsidR="00C92036" w:rsidRDefault="00C92036" w:rsidP="00B904EB">
            <w:pPr>
              <w:tabs>
                <w:tab w:val="left" w:pos="1215"/>
              </w:tabs>
              <w:spacing w:after="0" w:line="240" w:lineRule="auto"/>
              <w:jc w:val="center"/>
              <w:outlineLvl w:val="0"/>
              <w:rPr>
                <w:rFonts w:ascii="Times New Roman" w:eastAsia="Times New Roman" w:hAnsi="Times New Roman"/>
                <w:b/>
                <w:sz w:val="26"/>
                <w:szCs w:val="26"/>
              </w:rPr>
            </w:pPr>
          </w:p>
          <w:p w:rsidR="00C92036" w:rsidRPr="00A7314F" w:rsidRDefault="00C92036" w:rsidP="00B904EB">
            <w:pPr>
              <w:tabs>
                <w:tab w:val="left" w:pos="1215"/>
              </w:tabs>
              <w:spacing w:after="0" w:line="240" w:lineRule="auto"/>
              <w:jc w:val="center"/>
              <w:outlineLvl w:val="0"/>
              <w:rPr>
                <w:rFonts w:ascii="Times New Roman" w:eastAsia="Times New Roman" w:hAnsi="Times New Roman"/>
                <w:b/>
                <w:sz w:val="26"/>
                <w:szCs w:val="26"/>
              </w:rPr>
            </w:pPr>
          </w:p>
          <w:p w:rsidR="00C92036" w:rsidRPr="00A7314F" w:rsidRDefault="00C92036" w:rsidP="00B904EB">
            <w:pPr>
              <w:tabs>
                <w:tab w:val="left" w:pos="1215"/>
              </w:tabs>
              <w:spacing w:after="0" w:line="240" w:lineRule="auto"/>
              <w:jc w:val="center"/>
              <w:outlineLvl w:val="0"/>
              <w:rPr>
                <w:rFonts w:ascii="Times New Roman" w:eastAsia="Times New Roman" w:hAnsi="Times New Roman"/>
                <w:b/>
                <w:sz w:val="28"/>
                <w:szCs w:val="28"/>
              </w:rPr>
            </w:pPr>
          </w:p>
          <w:p w:rsidR="00C92036" w:rsidRPr="00A7314F" w:rsidRDefault="00C92036" w:rsidP="00B904EB">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Trần Văn Toản</w:t>
            </w:r>
          </w:p>
        </w:tc>
      </w:tr>
      <w:tr w:rsidR="00C92036" w:rsidRPr="00A7314F" w:rsidTr="00B904EB">
        <w:tc>
          <w:tcPr>
            <w:tcW w:w="4536" w:type="dxa"/>
          </w:tcPr>
          <w:p w:rsidR="00C92036" w:rsidRPr="00A7314F" w:rsidRDefault="00C92036" w:rsidP="00B904EB">
            <w:pPr>
              <w:spacing w:after="0" w:line="240" w:lineRule="auto"/>
              <w:rPr>
                <w:rFonts w:ascii="Times New Roman" w:eastAsia="Times New Roman" w:hAnsi="Times New Roman"/>
                <w:color w:val="000000"/>
              </w:rPr>
            </w:pPr>
            <w:r w:rsidRPr="00A7314F">
              <w:rPr>
                <w:rFonts w:ascii="Times New Roman" w:eastAsia="Times New Roman" w:hAnsi="Times New Roman"/>
                <w:color w:val="000000"/>
              </w:rPr>
              <w:t>- Như trên;</w:t>
            </w:r>
          </w:p>
          <w:p w:rsidR="00C92036" w:rsidRPr="00A7314F" w:rsidRDefault="00C92036" w:rsidP="00B904EB">
            <w:pPr>
              <w:spacing w:after="0" w:line="240" w:lineRule="auto"/>
              <w:rPr>
                <w:rFonts w:ascii="Times New Roman" w:eastAsia="Times New Roman" w:hAnsi="Times New Roman"/>
              </w:rPr>
            </w:pPr>
            <w:r w:rsidRPr="00A7314F">
              <w:rPr>
                <w:rFonts w:ascii="Times New Roman" w:eastAsia="Times New Roman" w:hAnsi="Times New Roman"/>
                <w:color w:val="000000"/>
                <w:lang w:val="vi-VN"/>
              </w:rPr>
              <w:t xml:space="preserve">- </w:t>
            </w:r>
            <w:r w:rsidRPr="00A7314F">
              <w:rPr>
                <w:rFonts w:ascii="Times New Roman" w:eastAsia="Times New Roman" w:hAnsi="Times New Roman"/>
                <w:color w:val="000000"/>
              </w:rPr>
              <w:t xml:space="preserve">Lưu VT, </w:t>
            </w:r>
            <w:r>
              <w:rPr>
                <w:rFonts w:ascii="Times New Roman" w:eastAsia="Times New Roman" w:hAnsi="Times New Roman"/>
                <w:color w:val="000000"/>
              </w:rPr>
              <w:t>LTKNguyen.</w:t>
            </w:r>
          </w:p>
        </w:tc>
        <w:tc>
          <w:tcPr>
            <w:tcW w:w="4264" w:type="dxa"/>
            <w:vMerge/>
          </w:tcPr>
          <w:p w:rsidR="00C92036" w:rsidRPr="00A7314F" w:rsidRDefault="00C92036" w:rsidP="00B904EB">
            <w:pPr>
              <w:spacing w:after="0" w:line="240" w:lineRule="auto"/>
              <w:jc w:val="center"/>
              <w:rPr>
                <w:rFonts w:ascii="Times New Roman" w:eastAsia="Times New Roman" w:hAnsi="Times New Roman"/>
                <w:b/>
                <w:sz w:val="28"/>
                <w:szCs w:val="24"/>
              </w:rPr>
            </w:pPr>
          </w:p>
        </w:tc>
      </w:tr>
    </w:tbl>
    <w:p w:rsidR="00C92036" w:rsidRPr="00C92036" w:rsidRDefault="00C92036" w:rsidP="00471888">
      <w:pPr>
        <w:spacing w:before="120" w:after="120"/>
        <w:ind w:right="45" w:firstLine="720"/>
        <w:jc w:val="both"/>
        <w:rPr>
          <w:rFonts w:ascii="Times New Roman" w:hAnsi="Times New Roman"/>
          <w:sz w:val="28"/>
          <w:szCs w:val="28"/>
        </w:rPr>
      </w:pPr>
    </w:p>
    <w:p w:rsidR="00471888" w:rsidRPr="00471888" w:rsidRDefault="00471888" w:rsidP="00471888">
      <w:pPr>
        <w:spacing w:before="120" w:after="120"/>
        <w:ind w:right="45" w:firstLine="720"/>
        <w:jc w:val="both"/>
        <w:rPr>
          <w:rFonts w:ascii="Times New Roman" w:hAnsi="Times New Roman"/>
          <w:sz w:val="28"/>
          <w:szCs w:val="28"/>
        </w:rPr>
      </w:pPr>
    </w:p>
    <w:p w:rsidR="00471888" w:rsidRPr="00471888" w:rsidRDefault="00471888" w:rsidP="00471888">
      <w:pPr>
        <w:ind w:firstLine="709"/>
        <w:jc w:val="both"/>
        <w:rPr>
          <w:rFonts w:ascii="Times New Roman" w:hAnsi="Times New Roman"/>
          <w:sz w:val="28"/>
          <w:szCs w:val="28"/>
        </w:rPr>
      </w:pPr>
    </w:p>
    <w:sectPr w:rsidR="00471888" w:rsidRPr="00471888" w:rsidSect="00B17A8A">
      <w:pgSz w:w="11907" w:h="16840" w:code="9"/>
      <w:pgMar w:top="1134" w:right="1134"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A1"/>
    <w:rsid w:val="00012CE7"/>
    <w:rsid w:val="000254BA"/>
    <w:rsid w:val="000270D2"/>
    <w:rsid w:val="00052BC1"/>
    <w:rsid w:val="000731C3"/>
    <w:rsid w:val="0007476B"/>
    <w:rsid w:val="00084909"/>
    <w:rsid w:val="00091AF6"/>
    <w:rsid w:val="00092D29"/>
    <w:rsid w:val="000F014A"/>
    <w:rsid w:val="000F586A"/>
    <w:rsid w:val="001011C3"/>
    <w:rsid w:val="001120AA"/>
    <w:rsid w:val="001211F3"/>
    <w:rsid w:val="00166B04"/>
    <w:rsid w:val="00195430"/>
    <w:rsid w:val="001974CE"/>
    <w:rsid w:val="001A0EAB"/>
    <w:rsid w:val="001A75C5"/>
    <w:rsid w:val="001B5CB0"/>
    <w:rsid w:val="001D6B45"/>
    <w:rsid w:val="001E47DA"/>
    <w:rsid w:val="001E7A5B"/>
    <w:rsid w:val="001F351B"/>
    <w:rsid w:val="00202B3F"/>
    <w:rsid w:val="0027551E"/>
    <w:rsid w:val="002A0B27"/>
    <w:rsid w:val="002E4DEF"/>
    <w:rsid w:val="002E7FCE"/>
    <w:rsid w:val="002F5721"/>
    <w:rsid w:val="002F644C"/>
    <w:rsid w:val="0032685A"/>
    <w:rsid w:val="00335FE7"/>
    <w:rsid w:val="0034258C"/>
    <w:rsid w:val="00343068"/>
    <w:rsid w:val="00351E3A"/>
    <w:rsid w:val="00392D56"/>
    <w:rsid w:val="003B65BF"/>
    <w:rsid w:val="003E0B92"/>
    <w:rsid w:val="003F3F5E"/>
    <w:rsid w:val="003F6D09"/>
    <w:rsid w:val="004350D3"/>
    <w:rsid w:val="00440143"/>
    <w:rsid w:val="0045517D"/>
    <w:rsid w:val="004621C3"/>
    <w:rsid w:val="00466F73"/>
    <w:rsid w:val="00471888"/>
    <w:rsid w:val="00482E09"/>
    <w:rsid w:val="004B3993"/>
    <w:rsid w:val="004E6B9B"/>
    <w:rsid w:val="005025A3"/>
    <w:rsid w:val="00503211"/>
    <w:rsid w:val="00503D21"/>
    <w:rsid w:val="00504A7F"/>
    <w:rsid w:val="00506C72"/>
    <w:rsid w:val="00533CD0"/>
    <w:rsid w:val="00554021"/>
    <w:rsid w:val="00565848"/>
    <w:rsid w:val="0057756B"/>
    <w:rsid w:val="00602E90"/>
    <w:rsid w:val="00626C1E"/>
    <w:rsid w:val="00642449"/>
    <w:rsid w:val="00652867"/>
    <w:rsid w:val="0066799A"/>
    <w:rsid w:val="006E3413"/>
    <w:rsid w:val="006F4573"/>
    <w:rsid w:val="006F7D39"/>
    <w:rsid w:val="00767448"/>
    <w:rsid w:val="00784AC8"/>
    <w:rsid w:val="007940CC"/>
    <w:rsid w:val="007D5EBF"/>
    <w:rsid w:val="00823A78"/>
    <w:rsid w:val="00825FE6"/>
    <w:rsid w:val="00831D00"/>
    <w:rsid w:val="00870EAD"/>
    <w:rsid w:val="00873799"/>
    <w:rsid w:val="008741EE"/>
    <w:rsid w:val="00897684"/>
    <w:rsid w:val="008B26E0"/>
    <w:rsid w:val="008B7025"/>
    <w:rsid w:val="008C6072"/>
    <w:rsid w:val="00902769"/>
    <w:rsid w:val="00906426"/>
    <w:rsid w:val="00906F9A"/>
    <w:rsid w:val="00922E6C"/>
    <w:rsid w:val="00950DC8"/>
    <w:rsid w:val="009A58C9"/>
    <w:rsid w:val="009B20D8"/>
    <w:rsid w:val="009C7153"/>
    <w:rsid w:val="009E037A"/>
    <w:rsid w:val="009E1899"/>
    <w:rsid w:val="00A232D1"/>
    <w:rsid w:val="00A303EF"/>
    <w:rsid w:val="00A31F80"/>
    <w:rsid w:val="00A44F61"/>
    <w:rsid w:val="00A453A6"/>
    <w:rsid w:val="00A72116"/>
    <w:rsid w:val="00A73CAC"/>
    <w:rsid w:val="00A84E14"/>
    <w:rsid w:val="00A95EE2"/>
    <w:rsid w:val="00AA3094"/>
    <w:rsid w:val="00AB1828"/>
    <w:rsid w:val="00AB7680"/>
    <w:rsid w:val="00AC2643"/>
    <w:rsid w:val="00AE19B3"/>
    <w:rsid w:val="00AE5785"/>
    <w:rsid w:val="00B10D27"/>
    <w:rsid w:val="00B17A8A"/>
    <w:rsid w:val="00B20942"/>
    <w:rsid w:val="00B30431"/>
    <w:rsid w:val="00B425F6"/>
    <w:rsid w:val="00B50B12"/>
    <w:rsid w:val="00B6559F"/>
    <w:rsid w:val="00B7061D"/>
    <w:rsid w:val="00B73194"/>
    <w:rsid w:val="00B8070D"/>
    <w:rsid w:val="00B82CCF"/>
    <w:rsid w:val="00B91970"/>
    <w:rsid w:val="00B97C52"/>
    <w:rsid w:val="00BD6809"/>
    <w:rsid w:val="00BF4FE4"/>
    <w:rsid w:val="00C217C9"/>
    <w:rsid w:val="00C36005"/>
    <w:rsid w:val="00C6047D"/>
    <w:rsid w:val="00C71106"/>
    <w:rsid w:val="00C92036"/>
    <w:rsid w:val="00C93E84"/>
    <w:rsid w:val="00CC7C2A"/>
    <w:rsid w:val="00CE299B"/>
    <w:rsid w:val="00D108D9"/>
    <w:rsid w:val="00D45CCA"/>
    <w:rsid w:val="00D575A1"/>
    <w:rsid w:val="00D8053F"/>
    <w:rsid w:val="00D82DBD"/>
    <w:rsid w:val="00DF070A"/>
    <w:rsid w:val="00E433B7"/>
    <w:rsid w:val="00E74880"/>
    <w:rsid w:val="00E83AF8"/>
    <w:rsid w:val="00E94344"/>
    <w:rsid w:val="00E966B5"/>
    <w:rsid w:val="00EC17C0"/>
    <w:rsid w:val="00EC6D97"/>
    <w:rsid w:val="00ED2204"/>
    <w:rsid w:val="00ED3A95"/>
    <w:rsid w:val="00ED4E97"/>
    <w:rsid w:val="00EE1B13"/>
    <w:rsid w:val="00EF0B80"/>
    <w:rsid w:val="00F02EFA"/>
    <w:rsid w:val="00F30994"/>
    <w:rsid w:val="00F30AB5"/>
    <w:rsid w:val="00F40859"/>
    <w:rsid w:val="00F5197F"/>
    <w:rsid w:val="00F570D9"/>
    <w:rsid w:val="00F8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3D8A2CA-8F95-3943-A576-A3D363A4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before="120"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575A1"/>
    <w:pPr>
      <w:spacing w:before="0" w:after="200" w:line="276" w:lineRule="auto"/>
      <w:ind w:firstLine="0"/>
      <w:jc w:val="left"/>
    </w:pPr>
    <w:rPr>
      <w:rFonts w:ascii="Calibri" w:eastAsia="Calibri" w:hAnsi="Calibri" w:cs="Times New Roman"/>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Phong GD&amp;DT Cu Chi</cp:lastModifiedBy>
  <cp:revision>2</cp:revision>
  <cp:lastPrinted>2021-08-10T04:20:00Z</cp:lastPrinted>
  <dcterms:created xsi:type="dcterms:W3CDTF">2021-08-10T06:13:00Z</dcterms:created>
  <dcterms:modified xsi:type="dcterms:W3CDTF">2021-08-10T06:13:00Z</dcterms:modified>
</cp:coreProperties>
</file>